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3EEC" w14:textId="55CD9761" w:rsidR="00D81C52" w:rsidRDefault="00D81C52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B354C9D" wp14:editId="56C8FDD9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82CB" w14:textId="690D6844" w:rsidR="0047430C" w:rsidRDefault="0047430C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GIORNATE CLASTA – </w:t>
      </w:r>
      <w:r w:rsidR="00221D1C"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X</w:t>
      </w:r>
      <w:r w:rsidR="008B2B8E"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EDIZIONE</w:t>
      </w:r>
    </w:p>
    <w:p w14:paraId="17016CA3" w14:textId="77777777" w:rsidR="000434F3" w:rsidRPr="00D81C52" w:rsidRDefault="000434F3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9A10F2C" w14:textId="6B075984" w:rsidR="008B2B8E" w:rsidRPr="008B2B8E" w:rsidRDefault="0047430C" w:rsidP="008B2B8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ISTRUZIONI PER L’INVIO DEGLI ABSTRACT</w:t>
      </w:r>
    </w:p>
    <w:p w14:paraId="676CC773" w14:textId="77F79247" w:rsidR="001A2487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Gli </w:t>
      </w:r>
      <w:proofErr w:type="spellStart"/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abstract</w:t>
      </w:r>
      <w:proofErr w:type="spellEnd"/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relativi a presentazioni orali e poster dovranno essere inviati a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B95B11" w:rsidRPr="00284C7F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giornateclasta@gmail.com</w:t>
        </w:r>
      </w:hyperlink>
      <w:r w:rsidRPr="00284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Cs/>
          <w:sz w:val="24"/>
          <w:szCs w:val="24"/>
        </w:rPr>
        <w:t xml:space="preserve">entro </w:t>
      </w:r>
      <w:r w:rsidR="007A18A0" w:rsidRPr="00284C7F">
        <w:rPr>
          <w:rFonts w:ascii="Times New Roman" w:hAnsi="Times New Roman" w:cs="Times New Roman"/>
          <w:bCs/>
          <w:sz w:val="24"/>
          <w:szCs w:val="24"/>
        </w:rPr>
        <w:t>l’</w:t>
      </w:r>
      <w:r w:rsidR="007A18A0" w:rsidRPr="00284C7F">
        <w:rPr>
          <w:rFonts w:ascii="Times New Roman" w:hAnsi="Times New Roman" w:cs="Times New Roman"/>
          <w:b/>
          <w:sz w:val="24"/>
          <w:szCs w:val="24"/>
        </w:rPr>
        <w:t>11 aprile 2021</w:t>
      </w:r>
      <w:r w:rsidR="007A18A0" w:rsidRPr="00284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in formato .doc, formattati in carattere Times New Roman, corpo 12, allineato a sinistra</w:t>
      </w:r>
      <w:r w:rsidR="005E63CD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3CD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(UTILIZZARE IL FORM DI SEGUITO ALLEGATO)</w:t>
      </w:r>
      <w:r w:rsidR="007709AB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4B69A1" w14:textId="41FF2067" w:rsidR="0047430C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Nessun editing verrà effettuato da CLASTA affinché spetti all’autore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/autrice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la piena responsabilità di eventuali errori.</w:t>
      </w:r>
    </w:p>
    <w:p w14:paraId="7745FA9E" w14:textId="296C2F4E" w:rsidR="00BF71A1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Ogni partecipante può inviare 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più di due contributi</w:t>
      </w:r>
      <w:r w:rsidRPr="0028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e può comparire come 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>primo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/a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autore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rice</w:t>
      </w:r>
      <w:proofErr w:type="spellEnd"/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un solo contributo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258B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Il primo autore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/la prima autrice</w:t>
      </w:r>
      <w:r w:rsidR="00BC258B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deve essere regolarmente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iscritto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alle Giornate CLASTA</w:t>
      </w:r>
      <w:r w:rsidR="008B2B8E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50FC82" w14:textId="731800BD" w:rsidR="00BF71A1" w:rsidRPr="00284C7F" w:rsidRDefault="0098789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Nell’</w:t>
      </w:r>
      <w:proofErr w:type="spellStart"/>
      <w:r w:rsidRPr="00284C7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anno indicati: </w:t>
      </w:r>
      <w:r w:rsidR="00BF71A1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il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titolo del contributo scientifico; </w:t>
      </w:r>
      <w:r w:rsidR="00284C7F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e cognome di ogni autore</w:t>
      </w:r>
      <w:r w:rsidR="00517286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517286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rice</w:t>
      </w:r>
      <w:proofErr w:type="spellEnd"/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84C7F" w:rsidRPr="00284C7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affiliazione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>(senza riportare l’indirizzo).</w:t>
      </w:r>
    </w:p>
    <w:p w14:paraId="597AA7E4" w14:textId="73982EA8" w:rsidR="00BF71A1" w:rsidRPr="00284C7F" w:rsidRDefault="00BF71A1" w:rsidP="004B6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Il testo dell’</w:t>
      </w:r>
      <w:proofErr w:type="spellStart"/>
      <w:r w:rsidRPr="00284C7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non deve superare il 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totale di 2500 caratteri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(spazi inclusi) e deve essere strutturato nei seguenti paragrafi.</w:t>
      </w:r>
    </w:p>
    <w:p w14:paraId="5187C924" w14:textId="322D105E" w:rsidR="00BF71A1" w:rsidRPr="00284C7F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Introduzione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presentazione del problema e degli obiettivi dello studio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C58D2" w14:textId="15774652" w:rsidR="00BF71A1" w:rsidRPr="00284C7F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nel caso di una ricerca empirica occorr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>e presentare la descrizione dei partecipanti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del disegno (fattori controllati e variabili misurate) e dell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e tecniche di analisi dei dati; n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el caso di un contributo teorico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o di una rassegna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occorre riportare la tipologia e l’estensione dei materiali consultati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285BF6" w14:textId="5E7A9615" w:rsidR="00BF71A1" w:rsidRPr="00284C7F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resoconto dei principali risultati ottenuti, anche se preliminari (non risultati attesi)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5CC6E2" w14:textId="66E7A0CE" w:rsidR="00BF71A1" w:rsidRPr="00284C7F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85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Conclusioni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implicazioni teoriche e/o applicative dei risultati conseguiti.</w:t>
      </w:r>
    </w:p>
    <w:p w14:paraId="76060680" w14:textId="262CA150" w:rsidR="00E86952" w:rsidRPr="00284C7F" w:rsidRDefault="00BF71A1" w:rsidP="004B6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Nell’</w:t>
      </w:r>
      <w:proofErr w:type="spellStart"/>
      <w:r w:rsidRPr="00284C7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possono essere riportati </w:t>
      </w:r>
      <w:proofErr w:type="spellStart"/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proofErr w:type="spellEnd"/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riferimenti bibliografici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99055D" w14:textId="19353BC7" w:rsidR="00BF71A1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Si possono inviare anche contributi rivolti alla presentazione di nuovi strumenti di</w:t>
      </w:r>
      <w:r w:rsidR="0047430C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valutazione e/o programmi di trattamento.</w:t>
      </w:r>
    </w:p>
    <w:p w14:paraId="5F50A5FA" w14:textId="608B0FFC" w:rsidR="00EB5990" w:rsidRPr="00284C7F" w:rsidRDefault="00EB5990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4C7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C7F">
        <w:rPr>
          <w:rFonts w:ascii="Times New Roman" w:hAnsi="Times New Roman" w:cs="Times New Roman"/>
          <w:color w:val="000000"/>
          <w:sz w:val="24"/>
          <w:szCs w:val="24"/>
        </w:rPr>
        <w:t>slide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per presentazioni orali e/o poster possono essere in 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>lingua italiana o in lingua inglese.</w:t>
      </w:r>
    </w:p>
    <w:p w14:paraId="536F9A19" w14:textId="51F11601" w:rsidR="00BF71A1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Gli </w:t>
      </w:r>
      <w:proofErr w:type="spellStart"/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abstract</w:t>
      </w:r>
      <w:proofErr w:type="spellEnd"/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accettati a seguito della procedura </w:t>
      </w:r>
      <w:proofErr w:type="spellStart"/>
      <w:r w:rsidRPr="00284C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peer</w:t>
      </w:r>
      <w:proofErr w:type="spellEnd"/>
      <w:r w:rsidRPr="00284C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84C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review</w:t>
      </w:r>
      <w:proofErr w:type="spellEnd"/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saranno pubblicati </w:t>
      </w:r>
      <w:r w:rsidR="0047430C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sul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sito</w:t>
      </w:r>
      <w:r w:rsidR="0047430C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www.clasta.org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02F44" w14:textId="3417FD54" w:rsidR="00BF71A1" w:rsidRPr="00284C7F" w:rsidRDefault="00EB5990" w:rsidP="004B69CB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La presentazione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>del lavoro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una volta accettato,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è 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subordinata al pagamento della quota d’iscrizione a</w:t>
      </w:r>
      <w:r w:rsidR="002B0F05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2B0F05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0F05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Giornate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della quota di iscrizione a CLASTA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da parte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del primo autore</w:t>
      </w:r>
      <w:bookmarkStart w:id="1" w:name="Modalit__di_iscrizione_e_quote"/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/della prima autrice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596A37" w14:textId="77777777" w:rsidR="008309D5" w:rsidRPr="00284C7F" w:rsidRDefault="008309D5" w:rsidP="008309D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F20F76" w14:textId="4C53327B" w:rsidR="00BF71A1" w:rsidRPr="00284C7F" w:rsidRDefault="0047430C" w:rsidP="008309D5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4C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MODALITÀ DI ISCRIZIONE E QUOTE</w:t>
      </w:r>
      <w:bookmarkEnd w:id="1"/>
    </w:p>
    <w:p w14:paraId="1B47C77C" w14:textId="3F024A3F" w:rsidR="00BF71A1" w:rsidRPr="00284C7F" w:rsidRDefault="003A0A99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L’iscrizione al</w:t>
      </w:r>
      <w:r w:rsidR="002B0F05" w:rsidRPr="00284C7F">
        <w:rPr>
          <w:rFonts w:ascii="Times New Roman" w:hAnsi="Times New Roman" w:cs="Times New Roman"/>
          <w:color w:val="000000"/>
          <w:sz w:val="24"/>
          <w:szCs w:val="24"/>
        </w:rPr>
        <w:t>le Giornate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può avvenire esclusivamente 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tramite il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sito</w:t>
      </w:r>
      <w:r w:rsidR="0098789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www.clasta.org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secondo le </w:t>
      </w:r>
      <w:r w:rsidR="00CD2174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modalità ivi descritte.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Il pagamento della quota dovrà avvenire 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bonifico bancario; al momento dell’iscrizione occorrerà inviare tramite il sito la ricevuta del pagamento effettuato.</w:t>
      </w:r>
    </w:p>
    <w:p w14:paraId="2BBC9A92" w14:textId="6503D847" w:rsidR="0022530D" w:rsidRPr="00284C7F" w:rsidRDefault="003A0A99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L’iscrizione dà diritto a partecipare ai lavori scientifici d</w:t>
      </w:r>
      <w:r w:rsidR="004E3007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el convegno e </w:t>
      </w:r>
      <w:r w:rsidR="0022530D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7430C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scaricare gli </w:t>
      </w:r>
      <w:proofErr w:type="spellStart"/>
      <w:r w:rsidR="0047430C" w:rsidRPr="00284C7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="0047430C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dal sito </w:t>
      </w:r>
      <w:r w:rsidR="0022530D" w:rsidRPr="00284C7F">
        <w:rPr>
          <w:rFonts w:ascii="Times New Roman" w:hAnsi="Times New Roman" w:cs="Times New Roman"/>
          <w:color w:val="000000"/>
          <w:sz w:val="24"/>
          <w:szCs w:val="24"/>
        </w:rPr>
        <w:t>CLASTA.</w:t>
      </w:r>
    </w:p>
    <w:p w14:paraId="7D829832" w14:textId="1F24BED5" w:rsidR="004E3007" w:rsidRPr="00284C7F" w:rsidRDefault="004E3007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L’iscrizione alle </w:t>
      </w:r>
      <w:r w:rsidR="00AC2C1E" w:rsidRPr="00284C7F">
        <w:rPr>
          <w:rFonts w:ascii="Times New Roman" w:hAnsi="Times New Roman" w:cs="Times New Roman"/>
          <w:color w:val="000000"/>
          <w:sz w:val="24"/>
          <w:szCs w:val="24"/>
        </w:rPr>
        <w:t>Giornate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CLASTA 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>è gratuita per 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/le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soci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in regola con l’iscrizione per il 20</w:t>
      </w:r>
      <w:r w:rsidR="00557A25" w:rsidRPr="00284C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1D1C" w:rsidRPr="00284C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60 euro (strutturati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professionisti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), 30 euro (studenti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/esse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dottorandi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specializzandi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assegnisti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FD6" w:rsidRPr="00284C7F">
        <w:rPr>
          <w:rFonts w:ascii="Times New Roman" w:hAnsi="Times New Roman" w:cs="Times New Roman"/>
          <w:color w:val="000000"/>
          <w:sz w:val="24"/>
          <w:szCs w:val="24"/>
        </w:rPr>
        <w:t>giovani in formazione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secondo le istruzioni </w:t>
      </w:r>
      <w:r w:rsidR="00661FD6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riportate 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nel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sito </w:t>
      </w:r>
      <w:hyperlink r:id="rId7" w:history="1">
        <w:r w:rsidRPr="00284C7F">
          <w:rPr>
            <w:rFonts w:ascii="Times New Roman" w:hAnsi="Times New Roman" w:cs="Times New Roman"/>
            <w:color w:val="000000"/>
            <w:sz w:val="24"/>
            <w:szCs w:val="24"/>
          </w:rPr>
          <w:t>www.clasta.org</w:t>
        </w:r>
      </w:hyperlink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FCABC5" w14:textId="31ECED28" w:rsidR="005E63CD" w:rsidRPr="00284C7F" w:rsidRDefault="004E3007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Il costo dell’iscrizione alle G</w:t>
      </w:r>
      <w:r w:rsidR="00AC2C1E" w:rsidRPr="00284C7F">
        <w:rPr>
          <w:rFonts w:ascii="Times New Roman" w:hAnsi="Times New Roman" w:cs="Times New Roman"/>
          <w:color w:val="000000"/>
          <w:sz w:val="24"/>
          <w:szCs w:val="24"/>
        </w:rPr>
        <w:t>iornate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CLASTA </w:t>
      </w:r>
      <w:r w:rsidR="000A2E7D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per 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/le</w:t>
      </w:r>
      <w:r w:rsidR="000A2E7D"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 soci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è</w:t>
      </w:r>
      <w:r w:rsidR="00CD1718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60 euro 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(strutturati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, professionisti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1718" w:rsidRPr="00284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4CE5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0 euro 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studenti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/esse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dottorandi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specializzandi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assegnisti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FD6" w:rsidRPr="00284C7F">
        <w:rPr>
          <w:rFonts w:ascii="Times New Roman" w:hAnsi="Times New Roman" w:cs="Times New Roman"/>
          <w:color w:val="000000"/>
          <w:sz w:val="24"/>
          <w:szCs w:val="24"/>
        </w:rPr>
        <w:t>giovani in formazione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569B55" w14:textId="77777777" w:rsidR="005E63CD" w:rsidRPr="008B2B8E" w:rsidRDefault="005E63CD" w:rsidP="001A24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81A5CF3" w14:textId="5DB15AF3" w:rsidR="00714CA6" w:rsidRPr="008B2B8E" w:rsidRDefault="00714CA6" w:rsidP="00714CA6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F3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 PER L’INVIO DEGLI ABSTRACT</w:t>
      </w:r>
    </w:p>
    <w:p w14:paraId="19EBC312" w14:textId="77777777" w:rsidR="00661FD6" w:rsidRDefault="00661FD6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8E1920D" w14:textId="77777777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Titolo del contributo</w:t>
      </w:r>
    </w:p>
    <w:p w14:paraId="50ACBD29" w14:textId="7035A503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Nome e Cognome di ogni autore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/autrice</w:t>
      </w:r>
    </w:p>
    <w:p w14:paraId="0DE1AFD4" w14:textId="3A902578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Affiliazione di ogni autore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/autrice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(senza riportare l’indirizzo)</w:t>
      </w:r>
    </w:p>
    <w:p w14:paraId="26231B01" w14:textId="6AC3BD4F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Indirizzo e-mail di ogni autore</w:t>
      </w:r>
      <w:r w:rsidR="00F373A5">
        <w:rPr>
          <w:rFonts w:ascii="Times New Roman" w:hAnsi="Times New Roman" w:cs="Times New Roman"/>
          <w:color w:val="000000"/>
          <w:sz w:val="24"/>
          <w:szCs w:val="24"/>
        </w:rPr>
        <w:t>/autrice</w:t>
      </w:r>
    </w:p>
    <w:p w14:paraId="2BCFB7AD" w14:textId="77777777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Introduzione: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(presentazione del problema e degli obiettivi dello studio)</w:t>
      </w:r>
    </w:p>
    <w:p w14:paraId="5AC6382B" w14:textId="23DC3E5E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Metodo: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(nel caso di una ricerca empirica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>presentare la descrizione dei partecipanti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, del disegno -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fattori controllati e 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variabili misurate - e delle tecniche </w:t>
      </w:r>
      <w:r w:rsidR="007B19F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>analisi dei dati; nel caso di un contributo teorico o di una rassegna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4386">
        <w:rPr>
          <w:rFonts w:ascii="Times New Roman" w:hAnsi="Times New Roman" w:cs="Times New Roman"/>
          <w:color w:val="000000"/>
          <w:sz w:val="24"/>
          <w:szCs w:val="24"/>
        </w:rPr>
        <w:t xml:space="preserve"> riporta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438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la tipologia e l’estensione dei materiali consultati)</w:t>
      </w:r>
    </w:p>
    <w:p w14:paraId="0165BF0A" w14:textId="1063C21F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Risultati: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(resoconto dei principali risultati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ottenuti, anche se preliminari;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risultati attesi)</w:t>
      </w:r>
    </w:p>
    <w:p w14:paraId="375E87F3" w14:textId="77777777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Conclusioni: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(implicazioni teoriche e/o applicative dei risultati conseguiti)</w:t>
      </w:r>
    </w:p>
    <w:p w14:paraId="04A74A22" w14:textId="0DC15684" w:rsidR="00661FD6" w:rsidRPr="008B2B8E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Bibliografia: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(max. 3 riferimenti bibliografici)</w:t>
      </w:r>
    </w:p>
    <w:sectPr w:rsidR="00661FD6" w:rsidRPr="008B2B8E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25B"/>
    <w:multiLevelType w:val="hybridMultilevel"/>
    <w:tmpl w:val="5596D308"/>
    <w:lvl w:ilvl="0" w:tplc="3CDC51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9"/>
    <w:rsid w:val="000434F3"/>
    <w:rsid w:val="00092F1A"/>
    <w:rsid w:val="000A2E7D"/>
    <w:rsid w:val="000E7A65"/>
    <w:rsid w:val="00123EE3"/>
    <w:rsid w:val="001A2487"/>
    <w:rsid w:val="001A663B"/>
    <w:rsid w:val="001B61EC"/>
    <w:rsid w:val="001E4EA6"/>
    <w:rsid w:val="00221D1C"/>
    <w:rsid w:val="0022530D"/>
    <w:rsid w:val="00226C42"/>
    <w:rsid w:val="00243283"/>
    <w:rsid w:val="00276C2C"/>
    <w:rsid w:val="00284C7F"/>
    <w:rsid w:val="002B0F05"/>
    <w:rsid w:val="002D7038"/>
    <w:rsid w:val="00396A53"/>
    <w:rsid w:val="003A0A99"/>
    <w:rsid w:val="003B26D4"/>
    <w:rsid w:val="003D4C2F"/>
    <w:rsid w:val="003E6247"/>
    <w:rsid w:val="0047430C"/>
    <w:rsid w:val="004B69CB"/>
    <w:rsid w:val="004E3007"/>
    <w:rsid w:val="00517286"/>
    <w:rsid w:val="00527157"/>
    <w:rsid w:val="0052750C"/>
    <w:rsid w:val="005556A7"/>
    <w:rsid w:val="00557A25"/>
    <w:rsid w:val="005C15B0"/>
    <w:rsid w:val="005E63CD"/>
    <w:rsid w:val="00621BF1"/>
    <w:rsid w:val="00661FD6"/>
    <w:rsid w:val="0066322A"/>
    <w:rsid w:val="006D57F0"/>
    <w:rsid w:val="006E6769"/>
    <w:rsid w:val="00714CA6"/>
    <w:rsid w:val="007709AB"/>
    <w:rsid w:val="007818DF"/>
    <w:rsid w:val="007A0AFA"/>
    <w:rsid w:val="007A18A0"/>
    <w:rsid w:val="007B19FF"/>
    <w:rsid w:val="0082000B"/>
    <w:rsid w:val="008309D5"/>
    <w:rsid w:val="00833E48"/>
    <w:rsid w:val="008B2B8E"/>
    <w:rsid w:val="009739B3"/>
    <w:rsid w:val="00976972"/>
    <w:rsid w:val="00987891"/>
    <w:rsid w:val="009C4CE5"/>
    <w:rsid w:val="009C7515"/>
    <w:rsid w:val="00A23ED5"/>
    <w:rsid w:val="00A738B1"/>
    <w:rsid w:val="00AC2C1E"/>
    <w:rsid w:val="00B03D1C"/>
    <w:rsid w:val="00B84386"/>
    <w:rsid w:val="00B9379E"/>
    <w:rsid w:val="00B95B11"/>
    <w:rsid w:val="00BC258B"/>
    <w:rsid w:val="00BC359F"/>
    <w:rsid w:val="00BC7474"/>
    <w:rsid w:val="00BF38F8"/>
    <w:rsid w:val="00BF5BE5"/>
    <w:rsid w:val="00BF71A1"/>
    <w:rsid w:val="00C026DA"/>
    <w:rsid w:val="00C065FE"/>
    <w:rsid w:val="00C43D96"/>
    <w:rsid w:val="00C47484"/>
    <w:rsid w:val="00C946C6"/>
    <w:rsid w:val="00CA60FF"/>
    <w:rsid w:val="00CB4367"/>
    <w:rsid w:val="00CD1718"/>
    <w:rsid w:val="00CD2174"/>
    <w:rsid w:val="00CD39F6"/>
    <w:rsid w:val="00CF0ED5"/>
    <w:rsid w:val="00D60958"/>
    <w:rsid w:val="00D6458C"/>
    <w:rsid w:val="00D81C52"/>
    <w:rsid w:val="00DD2147"/>
    <w:rsid w:val="00DD5B30"/>
    <w:rsid w:val="00E24DE8"/>
    <w:rsid w:val="00E86952"/>
    <w:rsid w:val="00EB5990"/>
    <w:rsid w:val="00F373A5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079B"/>
  <w15:docId w15:val="{8F86A635-BE21-4489-A3BF-2A64EA3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nateclas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user</cp:lastModifiedBy>
  <cp:revision>2</cp:revision>
  <dcterms:created xsi:type="dcterms:W3CDTF">2021-02-04T23:14:00Z</dcterms:created>
  <dcterms:modified xsi:type="dcterms:W3CDTF">2021-02-04T23:14:00Z</dcterms:modified>
</cp:coreProperties>
</file>