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843EEC" w14:textId="55CD9761" w:rsidR="00D81C52" w:rsidRDefault="00D81C52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noProof/>
          <w:sz w:val="24"/>
          <w:szCs w:val="24"/>
          <w:lang w:eastAsia="it-IT"/>
        </w:rPr>
        <w:drawing>
          <wp:inline distT="0" distB="0" distL="0" distR="0" wp14:anchorId="4B354C9D" wp14:editId="56C8FDD9">
            <wp:extent cx="2062057" cy="653937"/>
            <wp:effectExtent l="0" t="0" r="0" b="6985"/>
            <wp:docPr id="1" name="Immagine 1" descr="Mac HD:Users:marisasantin:Desktop:LogoClasta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 HD:Users:marisasantin:Desktop:LogoClasta0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837" cy="654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6EC82CB" w14:textId="7CA01CF8" w:rsidR="0047430C" w:rsidRPr="00D81C52" w:rsidRDefault="0047430C" w:rsidP="00D81C52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GIORNATE CLASTA – </w:t>
      </w:r>
      <w:r w:rsidR="00221D1C">
        <w:rPr>
          <w:rFonts w:ascii="Times New Roman" w:hAnsi="Times New Roman" w:cs="Times New Roman"/>
          <w:b/>
          <w:bCs/>
          <w:color w:val="000000"/>
          <w:sz w:val="32"/>
          <w:szCs w:val="32"/>
        </w:rPr>
        <w:t>IX</w:t>
      </w:r>
      <w:r w:rsidRPr="00C026DA"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 EDIZIONE</w:t>
      </w:r>
    </w:p>
    <w:p w14:paraId="03A44DF0" w14:textId="6B5431E5" w:rsidR="00BF71A1" w:rsidRPr="0047430C" w:rsidRDefault="0047430C" w:rsidP="00474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</w:pP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  <w:u w:val="single"/>
        </w:rPr>
        <w:t>ISTRUZIONI PER L’INVIO DEGLI ABSTRACT</w:t>
      </w:r>
    </w:p>
    <w:p w14:paraId="180B0D8A" w14:textId="77777777" w:rsidR="0047430C" w:rsidRPr="0047430C" w:rsidRDefault="0047430C" w:rsidP="0047430C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514E90B5" w14:textId="05C2225F" w:rsidR="00BF71A1" w:rsidRPr="0047430C" w:rsidRDefault="00BF71A1" w:rsidP="00527157">
      <w:pPr>
        <w:autoSpaceDE w:val="0"/>
        <w:autoSpaceDN w:val="0"/>
        <w:adjustRightInd w:val="0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AC2C1E">
        <w:rPr>
          <w:rFonts w:ascii="Times New Roman" w:hAnsi="Times New Roman" w:cs="Times New Roman"/>
          <w:bCs/>
          <w:color w:val="000000"/>
          <w:sz w:val="28"/>
          <w:szCs w:val="28"/>
        </w:rPr>
        <w:t>Gli abstract relativi a presentazioni orali e poster dovranno essere inviati a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hyperlink r:id="rId6" w:history="1">
        <w:r w:rsidR="00B95B11" w:rsidRPr="00AC2C1E">
          <w:rPr>
            <w:rStyle w:val="Collegamentoipertestuale"/>
            <w:rFonts w:ascii="Times New Roman" w:hAnsi="Times New Roman" w:cs="Times New Roman"/>
            <w:b/>
            <w:color w:val="auto"/>
            <w:sz w:val="28"/>
            <w:szCs w:val="28"/>
            <w:u w:val="none"/>
          </w:rPr>
          <w:t>giornateclasta@gmail.com</w:t>
        </w:r>
      </w:hyperlink>
      <w:r w:rsidRPr="00AC2C1E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Pr="006E6769">
        <w:rPr>
          <w:rFonts w:ascii="Times New Roman" w:hAnsi="Times New Roman" w:cs="Times New Roman"/>
          <w:bCs/>
          <w:sz w:val="28"/>
          <w:szCs w:val="28"/>
        </w:rPr>
        <w:t xml:space="preserve">entro </w:t>
      </w:r>
      <w:r w:rsidRPr="006E676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il </w:t>
      </w:r>
      <w:r w:rsidR="00276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5 aprile</w:t>
      </w:r>
      <w:r w:rsidR="00BF5BE5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CD39F6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AC2C1E">
        <w:rPr>
          <w:rFonts w:ascii="Times New Roman" w:hAnsi="Times New Roman" w:cs="Times New Roman"/>
          <w:bCs/>
          <w:color w:val="000000"/>
          <w:sz w:val="28"/>
          <w:szCs w:val="28"/>
        </w:rPr>
        <w:t>in formato .doc, formattati in carattere Times New Roman, corpo 12, allineato a sinistra</w:t>
      </w:r>
      <w:r w:rsidR="005E63CD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(UTILIZZARE IL FORM DI SEGUITO ALLEGATO)</w:t>
      </w:r>
      <w:r w:rsidR="007709AB" w:rsidRPr="00474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E4B69A1" w14:textId="44518C0B" w:rsidR="0047430C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Nessun editing verrà effettuato da CLASTA affinché spetti all’autore la piena responsabilità di eventuali errori.</w:t>
      </w:r>
    </w:p>
    <w:p w14:paraId="7745FA9E" w14:textId="07764A88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Ogni partecipante può inviare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non più di due contributi</w:t>
      </w:r>
      <w:r w:rsidR="00BF71A1" w:rsidRPr="0047430C">
        <w:rPr>
          <w:rFonts w:ascii="Times New Roman" w:eastAsia="Times New Roman" w:hAnsi="Times New Roman" w:cs="Times New Roman"/>
          <w:sz w:val="28"/>
          <w:szCs w:val="28"/>
          <w:lang w:eastAsia="it-IT"/>
        </w:rPr>
        <w:t xml:space="preserve"> 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e può comparire come primo autore in un solo contributo.</w:t>
      </w:r>
    </w:p>
    <w:p w14:paraId="5D50FC82" w14:textId="51860C2C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Vanno indicati: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il titolo del contributo scientifico; nome e cognome di ogni autore; l’affiliazione 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(senza riportare l’indirizzo).</w:t>
      </w:r>
    </w:p>
    <w:p w14:paraId="597AA7E4" w14:textId="44B01927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Il testo dell’abstract non deve superare il </w:t>
      </w:r>
      <w:r w:rsidR="00BF71A1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totale di 2500 caratteri </w:t>
      </w:r>
      <w:r w:rsidR="00BF71A1" w:rsidRPr="006E6769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spazi inclusi) e deve essere strutturato nei seguenti paragrafi.</w:t>
      </w:r>
    </w:p>
    <w:p w14:paraId="5187C924" w14:textId="32C1D7F1" w:rsidR="00BF71A1" w:rsidRPr="0047430C" w:rsidRDefault="00BF71A1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Introduzione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: presentazione del problema e degli obiettivi dello studio</w:t>
      </w:r>
      <w:r w:rsidR="0047430C" w:rsidRPr="00474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13C58D2" w14:textId="004772C9" w:rsidR="00BF71A1" w:rsidRPr="0047430C" w:rsidRDefault="00BF71A1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Metodo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: nel caso di una ricerca empirica occorre presentare la descrizione del campione, del disegno (fattori controllati e variabili misurate) e dell</w:t>
      </w:r>
      <w:r w:rsidR="0047430C" w:rsidRPr="0047430C">
        <w:rPr>
          <w:rFonts w:ascii="Times New Roman" w:hAnsi="Times New Roman" w:cs="Times New Roman"/>
          <w:color w:val="000000"/>
          <w:sz w:val="28"/>
          <w:szCs w:val="28"/>
        </w:rPr>
        <w:t>e tecniche d’analisi dei dati. N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el caso di un contributo teorico o di una rassegna occorre riportare la tipologia e l’estensione dei materiali consultati</w:t>
      </w:r>
      <w:r w:rsidR="00474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63285BF6" w14:textId="500B4111" w:rsidR="00BF71A1" w:rsidRPr="0047430C" w:rsidRDefault="00BF71A1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Risultati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: resoconto dei principali risultati ottenuti, anche se preliminari (non risultati attesi)</w:t>
      </w:r>
      <w:r w:rsidR="0047430C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14:paraId="1E5CC6E2" w14:textId="77777777" w:rsidR="00BF71A1" w:rsidRPr="0047430C" w:rsidRDefault="00BF71A1" w:rsidP="00AC2C1E">
      <w:pPr>
        <w:autoSpaceDE w:val="0"/>
        <w:autoSpaceDN w:val="0"/>
        <w:adjustRightInd w:val="0"/>
        <w:spacing w:after="0" w:line="360" w:lineRule="auto"/>
        <w:ind w:left="708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· </w:t>
      </w:r>
      <w:r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Conclusioni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: implicazioni teoriche e/o applicative dei risultati conseguiti.</w:t>
      </w:r>
    </w:p>
    <w:p w14:paraId="76060680" w14:textId="2733A021" w:rsidR="00E86952" w:rsidRPr="00BC7474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Nell’abstract possono essere riportati </w:t>
      </w:r>
      <w:proofErr w:type="spellStart"/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>max</w:t>
      </w:r>
      <w:proofErr w:type="spellEnd"/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3 riferimenti bibliografici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99055D" w14:textId="4F1C52CD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>Si possono inviare anche contributi rivolti alla presentazione di nuovi strumenti di</w:t>
      </w:r>
      <w:r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>valutazione e/o programmi di trattamento.</w:t>
      </w:r>
    </w:p>
    <w:p w14:paraId="536F9A19" w14:textId="7A44ECB3" w:rsidR="00BF71A1" w:rsidRPr="0047430C" w:rsidRDefault="0047430C" w:rsidP="00BF71A1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>-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Gli abstract accettati a seguito della procedura </w:t>
      </w:r>
      <w:r w:rsidR="00BF71A1" w:rsidRPr="00221D1C">
        <w:rPr>
          <w:rFonts w:ascii="Times New Roman" w:hAnsi="Times New Roman" w:cs="Times New Roman"/>
          <w:bCs/>
          <w:i/>
          <w:color w:val="000000"/>
          <w:sz w:val="28"/>
          <w:szCs w:val="28"/>
        </w:rPr>
        <w:t xml:space="preserve">peer </w:t>
      </w:r>
      <w:proofErr w:type="spellStart"/>
      <w:r w:rsidR="00BF71A1" w:rsidRPr="00221D1C">
        <w:rPr>
          <w:rFonts w:ascii="Times New Roman" w:hAnsi="Times New Roman" w:cs="Times New Roman"/>
          <w:bCs/>
          <w:i/>
          <w:color w:val="000000"/>
          <w:sz w:val="28"/>
          <w:szCs w:val="28"/>
        </w:rPr>
        <w:t>review</w:t>
      </w:r>
      <w:proofErr w:type="spellEnd"/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saranno pubblicati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sul</w:t>
      </w:r>
      <w:r w:rsidR="00BF71A1" w:rsidRPr="0047430C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sito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www.clasta.org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7102F44" w14:textId="7D9CE34F" w:rsidR="00BF71A1" w:rsidRDefault="0047430C" w:rsidP="0047430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L’accettazione del lavoro è </w:t>
      </w:r>
      <w:r w:rsidR="00BF71A1" w:rsidRPr="0047430C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subordinata al pagamento della quota d’iscrizione al Congresso o della quota di iscrizione a CLASTA </w:t>
      </w:r>
      <w:r w:rsidR="00BF71A1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da parte di almeno uno degli autori </w:t>
      </w:r>
      <w:r w:rsidR="00BF71A1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entro il </w:t>
      </w:r>
      <w:r w:rsidR="00276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05</w:t>
      </w:r>
      <w:r w:rsidR="00BF71A1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/0</w:t>
      </w:r>
      <w:r w:rsidR="00276C2C">
        <w:rPr>
          <w:rFonts w:ascii="Times New Roman" w:hAnsi="Times New Roman" w:cs="Times New Roman"/>
          <w:b/>
          <w:bCs/>
          <w:color w:val="000000"/>
          <w:sz w:val="28"/>
          <w:szCs w:val="28"/>
        </w:rPr>
        <w:t>4</w:t>
      </w:r>
      <w:r w:rsidR="000A2E7D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/201</w:t>
      </w:r>
      <w:r w:rsidR="00CD39F6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8</w:t>
      </w:r>
      <w:r w:rsidR="00BF71A1" w:rsidRPr="006E6769">
        <w:rPr>
          <w:rFonts w:ascii="Times New Roman" w:hAnsi="Times New Roman" w:cs="Times New Roman"/>
          <w:b/>
          <w:bCs/>
          <w:color w:val="000000"/>
          <w:sz w:val="28"/>
          <w:szCs w:val="28"/>
        </w:rPr>
        <w:t>.</w:t>
      </w:r>
      <w:bookmarkStart w:id="0" w:name="Modalit__di_iscrizione_e_quote"/>
      <w:bookmarkStart w:id="1" w:name="_GoBack"/>
      <w:bookmarkEnd w:id="1"/>
    </w:p>
    <w:p w14:paraId="02F20F76" w14:textId="4C53327B" w:rsidR="00BF71A1" w:rsidRPr="0047430C" w:rsidRDefault="0047430C" w:rsidP="00BF71A1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 w:rsidRPr="0047430C"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  <w:t>MODALITÀ DI ISCRIZIONE E QUOTE</w:t>
      </w:r>
      <w:bookmarkEnd w:id="0"/>
    </w:p>
    <w:p w14:paraId="1B47C77C" w14:textId="77777777" w:rsidR="00BF71A1" w:rsidRPr="0047430C" w:rsidRDefault="003A0A99" w:rsidP="00BF71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L’iscrizione al Congresso può avvenire esclusivamente sul sito, secondo le </w:t>
      </w:r>
      <w:r w:rsidR="00CD2174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modalità ivi descritte. 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Il pagamento della quota dovrà avvenire tramite bonifico bancario; al momento dell’iscrizione occorrerà inviare tramite il sito la ricevuta del pagamento effettuato.</w:t>
      </w:r>
    </w:p>
    <w:p w14:paraId="2BBC9A92" w14:textId="6503D847" w:rsidR="0022530D" w:rsidRPr="0047430C" w:rsidRDefault="003A0A99" w:rsidP="00BF71A1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L’iscrizione dà diritto a partecipare ai lavori scientifici d</w:t>
      </w:r>
      <w:r w:rsidR="004E3007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el convegno e </w:t>
      </w:r>
      <w:r w:rsidR="0022530D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a </w:t>
      </w:r>
      <w:r w:rsidR="0047430C">
        <w:rPr>
          <w:rFonts w:ascii="Times New Roman" w:hAnsi="Times New Roman" w:cs="Times New Roman"/>
          <w:color w:val="000000"/>
          <w:sz w:val="28"/>
          <w:szCs w:val="28"/>
        </w:rPr>
        <w:t xml:space="preserve">scaricare gli abstract dal sito </w:t>
      </w:r>
      <w:r w:rsidR="0022530D" w:rsidRPr="0047430C">
        <w:rPr>
          <w:rFonts w:ascii="Times New Roman" w:hAnsi="Times New Roman" w:cs="Times New Roman"/>
          <w:color w:val="000000"/>
          <w:sz w:val="28"/>
          <w:szCs w:val="28"/>
        </w:rPr>
        <w:t>CLASTA.</w:t>
      </w:r>
    </w:p>
    <w:p w14:paraId="7D829832" w14:textId="140580DA" w:rsidR="004E3007" w:rsidRPr="0047430C" w:rsidRDefault="004E3007" w:rsidP="00BF71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L’iscrizione alle </w:t>
      </w:r>
      <w:r w:rsidR="00AC2C1E">
        <w:rPr>
          <w:rFonts w:ascii="Times New Roman" w:hAnsi="Times New Roman" w:cs="Times New Roman"/>
          <w:color w:val="000000"/>
          <w:sz w:val="28"/>
          <w:szCs w:val="28"/>
        </w:rPr>
        <w:t>Giornate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CLASTA è </w:t>
      </w:r>
      <w:r w:rsidRPr="00AC2C1E">
        <w:rPr>
          <w:rFonts w:ascii="Times New Roman" w:hAnsi="Times New Roman" w:cs="Times New Roman"/>
          <w:b/>
          <w:color w:val="000000"/>
          <w:sz w:val="28"/>
          <w:szCs w:val="28"/>
        </w:rPr>
        <w:t>gratuita per i soci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in regola con l’iscrizione per il 201</w:t>
      </w:r>
      <w:r w:rsidR="00CD39F6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221D1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="00BC359F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60 euro (strutturati, professionisti), 30 euro (studenti, dottorandi, specializzandi, assegnisti, precari)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, secondo le istruzioni sul sito </w:t>
      </w:r>
      <w:hyperlink r:id="rId7" w:history="1">
        <w:r w:rsidRPr="0047430C">
          <w:rPr>
            <w:rFonts w:ascii="Times New Roman" w:hAnsi="Times New Roman" w:cs="Times New Roman"/>
            <w:color w:val="000000"/>
            <w:sz w:val="28"/>
            <w:szCs w:val="28"/>
          </w:rPr>
          <w:t>www.clasta.org</w:t>
        </w:r>
      </w:hyperlink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5BFCABC5" w14:textId="0160FBE4" w:rsidR="005E63CD" w:rsidRPr="0047430C" w:rsidRDefault="004E3007" w:rsidP="00BF71A1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47430C">
        <w:rPr>
          <w:rFonts w:ascii="Times New Roman" w:hAnsi="Times New Roman" w:cs="Times New Roman"/>
          <w:color w:val="000000"/>
          <w:sz w:val="28"/>
          <w:szCs w:val="28"/>
        </w:rPr>
        <w:t>Il costo dell’iscrizione alle G</w:t>
      </w:r>
      <w:r w:rsidR="00AC2C1E">
        <w:rPr>
          <w:rFonts w:ascii="Times New Roman" w:hAnsi="Times New Roman" w:cs="Times New Roman"/>
          <w:color w:val="000000"/>
          <w:sz w:val="28"/>
          <w:szCs w:val="28"/>
        </w:rPr>
        <w:t>iornate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CLASTA </w:t>
      </w:r>
      <w:r w:rsidR="000A2E7D" w:rsidRPr="00AC2C1E">
        <w:rPr>
          <w:rFonts w:ascii="Times New Roman" w:hAnsi="Times New Roman" w:cs="Times New Roman"/>
          <w:b/>
          <w:color w:val="000000"/>
          <w:sz w:val="28"/>
          <w:szCs w:val="28"/>
        </w:rPr>
        <w:t>per i non soci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è</w:t>
      </w:r>
      <w:r w:rsidR="00CD1718"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di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 60 euro 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(strutturati, professionisti)</w:t>
      </w:r>
      <w:r w:rsidR="00CD1718" w:rsidRPr="0047430C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9C4CE5">
        <w:rPr>
          <w:rFonts w:ascii="Times New Roman" w:hAnsi="Times New Roman" w:cs="Times New Roman"/>
          <w:color w:val="000000"/>
          <w:sz w:val="28"/>
          <w:szCs w:val="28"/>
        </w:rPr>
        <w:t xml:space="preserve"> 3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0 euro 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(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>studenti, dottorandi, specializzandi, assegnisti, precari</w:t>
      </w:r>
      <w:r w:rsidR="000A2E7D" w:rsidRPr="0047430C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Pr="0047430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07569B55" w14:textId="77777777" w:rsidR="005E63CD" w:rsidRDefault="005E63CD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 w:type="page"/>
      </w: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9772"/>
      </w:tblGrid>
      <w:tr w:rsidR="005E63CD" w14:paraId="2A243D2C" w14:textId="77777777" w:rsidTr="0047430C">
        <w:trPr>
          <w:jc w:val="center"/>
        </w:trPr>
        <w:tc>
          <w:tcPr>
            <w:tcW w:w="9772" w:type="dxa"/>
          </w:tcPr>
          <w:p w14:paraId="2091BB89" w14:textId="77777777" w:rsidR="005E63CD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E3E59">
              <w:rPr>
                <w:rFonts w:ascii="Times New Roman" w:hAnsi="Times New Roman" w:cs="Times New Roman"/>
                <w:b/>
                <w:bCs/>
                <w:color w:val="000000"/>
              </w:rPr>
              <w:lastRenderedPageBreak/>
              <w:t>Titolo del contributo</w:t>
            </w:r>
          </w:p>
          <w:p w14:paraId="11D43E54" w14:textId="77777777" w:rsidR="005E63CD" w:rsidRPr="0017099C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7C7664">
              <w:rPr>
                <w:rFonts w:ascii="Times New Roman" w:hAnsi="Times New Roman" w:cs="Times New Roman"/>
                <w:bCs/>
                <w:color w:val="000000"/>
              </w:rPr>
              <w:t>Nome e Cognome di ogni autore</w:t>
            </w:r>
          </w:p>
          <w:p w14:paraId="1667E1E7" w14:textId="77777777" w:rsidR="005E63CD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Cs/>
                <w:color w:val="000000"/>
              </w:rPr>
              <w:t xml:space="preserve">Affiliazione </w:t>
            </w:r>
            <w:r w:rsidR="00CD1718">
              <w:rPr>
                <w:rFonts w:ascii="Times New Roman" w:hAnsi="Times New Roman" w:cs="Times New Roman"/>
                <w:bCs/>
                <w:color w:val="000000"/>
              </w:rPr>
              <w:t xml:space="preserve">di ogni autore </w:t>
            </w:r>
            <w:r>
              <w:rPr>
                <w:rFonts w:ascii="Times New Roman" w:hAnsi="Times New Roman" w:cs="Times New Roman"/>
                <w:color w:val="000000"/>
              </w:rPr>
              <w:t>(senza riportare l’indirizzo)</w:t>
            </w:r>
          </w:p>
          <w:p w14:paraId="2A52160A" w14:textId="77777777" w:rsidR="00CD1718" w:rsidRPr="0017099C" w:rsidRDefault="00CD1718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spacing w:line="240" w:lineRule="atLeas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Indirizzo mail di ogni autore</w:t>
            </w:r>
          </w:p>
        </w:tc>
      </w:tr>
      <w:tr w:rsidR="005E63CD" w14:paraId="144A1CF8" w14:textId="77777777" w:rsidTr="0047430C">
        <w:trPr>
          <w:jc w:val="center"/>
        </w:trPr>
        <w:tc>
          <w:tcPr>
            <w:tcW w:w="9772" w:type="dxa"/>
          </w:tcPr>
          <w:p w14:paraId="4B4B9C06" w14:textId="77777777" w:rsidR="005E63CD" w:rsidRPr="007C7664" w:rsidRDefault="005E63CD" w:rsidP="00221D1C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Introduzione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>presentazione del problema e degli obiettivi dello studio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2EAD6042" w14:textId="77777777" w:rsidR="005E63CD" w:rsidRPr="007C7664" w:rsidRDefault="005E63CD" w:rsidP="00221D1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Metodo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nel caso di una ricerca empirica occorre presentare la descrizione del campione, </w:t>
            </w:r>
            <w:r>
              <w:rPr>
                <w:rFonts w:ascii="Times New Roman" w:hAnsi="Times New Roman" w:cs="Times New Roman"/>
                <w:color w:val="000000"/>
              </w:rPr>
              <w:t>del disegno,</w:t>
            </w:r>
            <w:r w:rsidR="00CD1718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7C7664">
              <w:rPr>
                <w:rFonts w:ascii="Times New Roman" w:hAnsi="Times New Roman" w:cs="Times New Roman"/>
                <w:color w:val="000000"/>
              </w:rPr>
              <w:t>fattori c</w:t>
            </w:r>
            <w:r>
              <w:rPr>
                <w:rFonts w:ascii="Times New Roman" w:hAnsi="Times New Roman" w:cs="Times New Roman"/>
                <w:color w:val="000000"/>
              </w:rPr>
              <w:t>ontrollati e variabili misurate,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 e delle tecniche d’analisi dei dati; nel caso di un contributo teorico o di una rassegna occorre riportare la tipologia e l’estensione dei materiali consultati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  <w:p w14:paraId="4C5281CB" w14:textId="77777777" w:rsidR="005E63CD" w:rsidRDefault="005E63CD" w:rsidP="00221D1C">
            <w:pPr>
              <w:rPr>
                <w:rFonts w:ascii="Times New Roman" w:hAnsi="Times New Roman" w:cs="Times New Roman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Risultati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resoconto dei principali risultati </w:t>
            </w:r>
            <w:r>
              <w:rPr>
                <w:rFonts w:ascii="Times New Roman" w:hAnsi="Times New Roman" w:cs="Times New Roman"/>
                <w:color w:val="000000"/>
              </w:rPr>
              <w:t xml:space="preserve">ottenuti, anche se preliminari, </w:t>
            </w:r>
            <w:r w:rsidRPr="007C7664">
              <w:rPr>
                <w:rFonts w:ascii="Times New Roman" w:hAnsi="Times New Roman" w:cs="Times New Roman"/>
                <w:color w:val="000000"/>
              </w:rPr>
              <w:t>non risultati attesi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  <w:tr w:rsidR="005E63CD" w14:paraId="38EB9979" w14:textId="77777777" w:rsidTr="0047430C">
        <w:trPr>
          <w:jc w:val="center"/>
        </w:trPr>
        <w:tc>
          <w:tcPr>
            <w:tcW w:w="9772" w:type="dxa"/>
          </w:tcPr>
          <w:p w14:paraId="7A460FDC" w14:textId="77777777" w:rsidR="005E63CD" w:rsidRPr="007C7664" w:rsidRDefault="005E63CD" w:rsidP="00221D1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bCs/>
                <w:color w:val="000000"/>
              </w:rPr>
              <w:t>Conclusioni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: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Pr="007C7664">
              <w:rPr>
                <w:rFonts w:ascii="Times New Roman" w:hAnsi="Times New Roman" w:cs="Times New Roman"/>
                <w:color w:val="000000"/>
              </w:rPr>
              <w:t>implicazioni teoriche e/o appli</w:t>
            </w:r>
            <w:r>
              <w:rPr>
                <w:rFonts w:ascii="Times New Roman" w:hAnsi="Times New Roman" w:cs="Times New Roman"/>
                <w:color w:val="000000"/>
              </w:rPr>
              <w:t>cative dei risultati conseguiti)</w:t>
            </w:r>
          </w:p>
          <w:p w14:paraId="6CDB6CD8" w14:textId="0BF56C48" w:rsidR="005E63CD" w:rsidRPr="0017099C" w:rsidRDefault="005E63CD" w:rsidP="00221D1C">
            <w:pPr>
              <w:pBdr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color w:val="000000"/>
              </w:rPr>
            </w:pPr>
            <w:r w:rsidRPr="007C7664">
              <w:rPr>
                <w:rFonts w:ascii="Times New Roman" w:hAnsi="Times New Roman" w:cs="Times New Roman"/>
                <w:b/>
                <w:color w:val="000000"/>
              </w:rPr>
              <w:t>Bibliografia:</w:t>
            </w:r>
            <w:r w:rsidRPr="007C7664">
              <w:rPr>
                <w:rFonts w:ascii="Times New Roman" w:hAnsi="Times New Roman" w:cs="Times New Roman"/>
                <w:color w:val="000000"/>
              </w:rPr>
              <w:t xml:space="preserve">  </w:t>
            </w:r>
            <w:r>
              <w:rPr>
                <w:rFonts w:ascii="Times New Roman" w:hAnsi="Times New Roman" w:cs="Times New Roman"/>
                <w:color w:val="000000"/>
              </w:rPr>
              <w:t>(</w:t>
            </w:r>
            <w:r w:rsidR="00BC7474">
              <w:rPr>
                <w:rFonts w:ascii="Times New Roman" w:hAnsi="Times New Roman" w:cs="Times New Roman"/>
                <w:bCs/>
                <w:color w:val="000000"/>
              </w:rPr>
              <w:t xml:space="preserve">max. </w:t>
            </w:r>
            <w:r w:rsidRPr="007C7664">
              <w:rPr>
                <w:rFonts w:ascii="Times New Roman" w:hAnsi="Times New Roman" w:cs="Times New Roman"/>
                <w:bCs/>
                <w:color w:val="000000"/>
              </w:rPr>
              <w:t>3 riferimenti bibliografici</w:t>
            </w:r>
            <w:r>
              <w:rPr>
                <w:rFonts w:ascii="Times New Roman" w:hAnsi="Times New Roman" w:cs="Times New Roman"/>
                <w:color w:val="000000"/>
              </w:rPr>
              <w:t>)</w:t>
            </w:r>
          </w:p>
        </w:tc>
      </w:tr>
    </w:tbl>
    <w:p w14:paraId="416B8C4D" w14:textId="77777777" w:rsidR="005E63CD" w:rsidRPr="00BF71A1" w:rsidRDefault="005E63CD" w:rsidP="00BF71A1">
      <w:pPr>
        <w:rPr>
          <w:rFonts w:ascii="Arial" w:hAnsi="Arial" w:cs="Arial"/>
          <w:color w:val="000000"/>
          <w:sz w:val="24"/>
          <w:szCs w:val="24"/>
        </w:rPr>
      </w:pPr>
    </w:p>
    <w:sectPr w:rsidR="005E63CD" w:rsidRPr="00BF71A1" w:rsidSect="006D57F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3A0A99"/>
    <w:rsid w:val="000A2E7D"/>
    <w:rsid w:val="00123EE3"/>
    <w:rsid w:val="001A663B"/>
    <w:rsid w:val="001B61EC"/>
    <w:rsid w:val="00221D1C"/>
    <w:rsid w:val="0022530D"/>
    <w:rsid w:val="00226C42"/>
    <w:rsid w:val="00276C2C"/>
    <w:rsid w:val="002D7038"/>
    <w:rsid w:val="003A0A99"/>
    <w:rsid w:val="003B26D4"/>
    <w:rsid w:val="003D4C2F"/>
    <w:rsid w:val="0047430C"/>
    <w:rsid w:val="004E3007"/>
    <w:rsid w:val="00527157"/>
    <w:rsid w:val="0052750C"/>
    <w:rsid w:val="005556A7"/>
    <w:rsid w:val="005E63CD"/>
    <w:rsid w:val="0066322A"/>
    <w:rsid w:val="006D57F0"/>
    <w:rsid w:val="006E6769"/>
    <w:rsid w:val="007709AB"/>
    <w:rsid w:val="00833E48"/>
    <w:rsid w:val="009739B3"/>
    <w:rsid w:val="00976972"/>
    <w:rsid w:val="009C4CE5"/>
    <w:rsid w:val="00A738B1"/>
    <w:rsid w:val="00AC2C1E"/>
    <w:rsid w:val="00B95B11"/>
    <w:rsid w:val="00BC359F"/>
    <w:rsid w:val="00BC7474"/>
    <w:rsid w:val="00BF5BE5"/>
    <w:rsid w:val="00BF71A1"/>
    <w:rsid w:val="00C026DA"/>
    <w:rsid w:val="00C065FE"/>
    <w:rsid w:val="00C43D96"/>
    <w:rsid w:val="00C946C6"/>
    <w:rsid w:val="00CA60FF"/>
    <w:rsid w:val="00CD1718"/>
    <w:rsid w:val="00CD2174"/>
    <w:rsid w:val="00CD39F6"/>
    <w:rsid w:val="00CF0ED5"/>
    <w:rsid w:val="00D60958"/>
    <w:rsid w:val="00D6458C"/>
    <w:rsid w:val="00D81C52"/>
    <w:rsid w:val="00DD2147"/>
    <w:rsid w:val="00E24DE8"/>
    <w:rsid w:val="00E86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8E307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57F0"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rteleft">
    <w:name w:val="rtelef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atterepredefinitoparagrafo"/>
    <w:uiPriority w:val="22"/>
    <w:qFormat/>
    <w:rsid w:val="003A0A99"/>
    <w:rPr>
      <w:b/>
      <w:bCs/>
    </w:rPr>
  </w:style>
  <w:style w:type="character" w:styleId="Collegamentoipertestuale">
    <w:name w:val="Hyperlink"/>
    <w:basedOn w:val="Caratterepredefinitoparagrafo"/>
    <w:uiPriority w:val="99"/>
    <w:unhideWhenUsed/>
    <w:rsid w:val="003A0A99"/>
    <w:rPr>
      <w:color w:val="0000FF"/>
      <w:u w:val="single"/>
    </w:rPr>
  </w:style>
  <w:style w:type="paragraph" w:customStyle="1" w:styleId="rteright">
    <w:name w:val="rteright"/>
    <w:basedOn w:val="Normale"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ormaleWeb">
    <w:name w:val="Normal (Web)"/>
    <w:basedOn w:val="Normale"/>
    <w:uiPriority w:val="99"/>
    <w:unhideWhenUsed/>
    <w:rsid w:val="003A0A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table" w:styleId="Grigliatabella">
    <w:name w:val="Table Grid"/>
    <w:basedOn w:val="Tabellanormale"/>
    <w:uiPriority w:val="59"/>
    <w:rsid w:val="005E63CD"/>
    <w:pPr>
      <w:spacing w:after="0" w:line="240" w:lineRule="auto"/>
    </w:pPr>
    <w:rPr>
      <w:rFonts w:eastAsiaTheme="minorEastAsia"/>
      <w:sz w:val="24"/>
      <w:szCs w:val="24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D81C52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D81C52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945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6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giornateclasta@gmail.com" TargetMode="External"/><Relationship Id="rId7" Type="http://schemas.openxmlformats.org/officeDocument/2006/relationships/hyperlink" Target="http://www.clasta.org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3</Pages>
  <Words>532</Words>
  <Characters>3034</Characters>
  <Application>Microsoft Macintosh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sansavini</dc:creator>
  <cp:lastModifiedBy>Marisa Santin</cp:lastModifiedBy>
  <cp:revision>14</cp:revision>
  <dcterms:created xsi:type="dcterms:W3CDTF">2015-12-03T11:01:00Z</dcterms:created>
  <dcterms:modified xsi:type="dcterms:W3CDTF">2018-03-14T18:27:00Z</dcterms:modified>
</cp:coreProperties>
</file>